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490F" w14:textId="77777777" w:rsidR="002020B2" w:rsidRPr="00CA0329" w:rsidRDefault="004A4A3C" w:rsidP="00CA0329">
      <w:pPr>
        <w:jc w:val="center"/>
        <w:rPr>
          <w:rFonts w:ascii="Times New Roman" w:eastAsiaTheme="minorEastAsia" w:hAnsi="Times New Roman"/>
          <w:b/>
          <w:w w:val="90"/>
          <w:kern w:val="0"/>
          <w:sz w:val="36"/>
          <w:szCs w:val="36"/>
          <w:lang w:eastAsia="ko-KR"/>
        </w:rPr>
      </w:pPr>
      <w:r>
        <w:rPr>
          <w:rFonts w:ascii="Times New Roman" w:eastAsiaTheme="minorEastAsia" w:hAnsi="Times New Roman"/>
          <w:b/>
          <w:w w:val="90"/>
          <w:kern w:val="0"/>
          <w:sz w:val="36"/>
          <w:szCs w:val="36"/>
          <w:lang w:eastAsia="ko-KR"/>
        </w:rPr>
        <w:t>Privacy and Copyright Policy on the Use of Personal Data</w:t>
      </w:r>
    </w:p>
    <w:tbl>
      <w:tblPr>
        <w:tblpPr w:leftFromText="142" w:rightFromText="142" w:vertAnchor="text" w:tblpY="259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1"/>
      </w:tblGrid>
      <w:tr w:rsidR="002020B2" w14:paraId="61172923" w14:textId="77777777">
        <w:trPr>
          <w:trHeight w:val="618"/>
        </w:trPr>
        <w:tc>
          <w:tcPr>
            <w:tcW w:w="9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87C58" w14:textId="77777777" w:rsidR="002020B2" w:rsidRDefault="004A4A3C">
            <w:pPr>
              <w:widowControl/>
              <w:snapToGrid w:val="0"/>
              <w:spacing w:line="276" w:lineRule="auto"/>
              <w:jc w:val="center"/>
              <w:rPr>
                <w:rFonts w:ascii="Arial" w:eastAsia="바탕" w:hAnsi="Arial" w:cs="Arial"/>
                <w:b/>
                <w:bCs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바탕" w:hAnsi="Arial" w:cs="Arial"/>
                <w:b/>
                <w:bCs/>
                <w:kern w:val="0"/>
                <w:sz w:val="24"/>
              </w:rPr>
              <w:t xml:space="preserve">Agreement </w:t>
            </w:r>
            <w:r>
              <w:rPr>
                <w:rFonts w:ascii="Arial" w:eastAsia="바탕" w:hAnsi="Arial" w:cs="Arial"/>
                <w:b/>
                <w:bCs/>
                <w:kern w:val="0"/>
                <w:sz w:val="24"/>
                <w:lang w:eastAsia="ko-KR"/>
              </w:rPr>
              <w:t>on Provision of</w:t>
            </w:r>
            <w:r>
              <w:rPr>
                <w:rFonts w:ascii="Arial" w:eastAsia="바탕" w:hAnsi="Arial" w:cs="Arial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Arial" w:eastAsia="바탕" w:hAnsi="Arial" w:cs="Arial" w:hint="eastAsia"/>
                <w:b/>
                <w:bCs/>
                <w:kern w:val="0"/>
                <w:sz w:val="24"/>
                <w:lang w:eastAsia="ko-KR"/>
              </w:rPr>
              <w:t>Personal Information to a Third Party</w:t>
            </w:r>
          </w:p>
        </w:tc>
      </w:tr>
      <w:tr w:rsidR="002020B2" w14:paraId="2F831401" w14:textId="77777777">
        <w:trPr>
          <w:trHeight w:val="4213"/>
        </w:trPr>
        <w:tc>
          <w:tcPr>
            <w:tcW w:w="9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21694" w14:textId="77777777"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</w:pPr>
          </w:p>
          <w:p w14:paraId="0F791711" w14:textId="77777777" w:rsidR="002020B2" w:rsidRDefault="004A4A3C">
            <w:pPr>
              <w:spacing w:line="276" w:lineRule="auto"/>
              <w:ind w:left="360"/>
              <w:rPr>
                <w:rFonts w:ascii="Arial" w:eastAsia="Arial" w:hAnsi="Arial" w:cs="Arial"/>
                <w:b/>
                <w:w w:val="90"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  <w:lang w:eastAsia="ko-KR"/>
              </w:rPr>
              <w:t xml:space="preserve">According to Article 17 of the Personal Information Protect Act of Korea,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 xml:space="preserve">KOICA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>collects and uses the participants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>’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 Personal Information; and is able to provide such information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 xml:space="preserve">for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a third party in accordance with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  <w:t xml:space="preserve">KOICA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policy and regulations. </w:t>
            </w:r>
          </w:p>
          <w:p w14:paraId="33769ED9" w14:textId="77777777" w:rsidR="002020B2" w:rsidRDefault="004A4A3C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ind w:leftChars="0" w:rightChars="50" w:right="105"/>
              <w:rPr>
                <w:rFonts w:ascii="Arial" w:eastAsia="Arial" w:hAnsi="Arial" w:cs="Arial"/>
                <w:kern w:val="0"/>
                <w:sz w:val="22"/>
              </w:rPr>
            </w:pPr>
            <w:r>
              <w:rPr>
                <w:rFonts w:ascii="Arial" w:eastAsia="Arial" w:hAnsi="Arial" w:cs="Arial" w:hint="eastAsia"/>
                <w:b/>
                <w:kern w:val="0"/>
                <w:sz w:val="22"/>
              </w:rPr>
              <w:t>Personal Information Collected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 : name, date of birth, gender, nationality, contact information, employment status</w:t>
            </w:r>
          </w:p>
          <w:p w14:paraId="68B8C318" w14:textId="77777777" w:rsidR="002020B2" w:rsidRDefault="004A4A3C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ind w:leftChars="0" w:rightChars="50" w:right="105"/>
              <w:rPr>
                <w:rFonts w:ascii="Arial" w:eastAsia="Arial" w:hAnsi="Arial" w:cs="Arial"/>
                <w:kern w:val="0"/>
                <w:sz w:val="22"/>
              </w:rPr>
            </w:pPr>
            <w:r>
              <w:rPr>
                <w:rFonts w:ascii="Arial" w:eastAsia="Arial" w:hAnsi="Arial" w:cs="Arial"/>
                <w:b/>
                <w:kern w:val="0"/>
                <w:sz w:val="22"/>
              </w:rPr>
              <w:t>Purpose</w:t>
            </w:r>
            <w:r>
              <w:rPr>
                <w:rFonts w:ascii="Arial" w:eastAsia="Arial" w:hAnsi="Arial" w:cs="Arial"/>
                <w:kern w:val="0"/>
                <w:sz w:val="22"/>
              </w:rPr>
              <w:t xml:space="preserve">: 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alumni activity support and </w:t>
            </w:r>
            <w:r>
              <w:rPr>
                <w:rFonts w:ascii="Arial" w:eastAsia="Arial" w:hAnsi="Arial" w:cs="Arial"/>
                <w:kern w:val="0"/>
                <w:sz w:val="22"/>
              </w:rPr>
              <w:t xml:space="preserve">alumni 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>database management (including newsletter service).</w:t>
            </w:r>
          </w:p>
          <w:p w14:paraId="13216EE0" w14:textId="77777777" w:rsidR="002020B2" w:rsidRDefault="004A4A3C">
            <w:pPr>
              <w:pStyle w:val="a3"/>
              <w:numPr>
                <w:ilvl w:val="0"/>
                <w:numId w:val="1"/>
              </w:numPr>
              <w:wordWrap/>
              <w:spacing w:line="276" w:lineRule="auto"/>
              <w:ind w:leftChars="0" w:rightChars="50" w:right="105"/>
              <w:rPr>
                <w:rFonts w:ascii="Arial" w:eastAsia="Arial" w:hAnsi="Arial" w:cs="Arial"/>
                <w:kern w:val="0"/>
                <w:sz w:val="22"/>
              </w:rPr>
            </w:pPr>
            <w:r>
              <w:rPr>
                <w:rFonts w:ascii="Arial" w:eastAsia="Arial" w:hAnsi="Arial" w:cs="Arial" w:hint="eastAsia"/>
                <w:b/>
                <w:kern w:val="0"/>
                <w:sz w:val="22"/>
              </w:rPr>
              <w:t>Retention Period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 xml:space="preserve"> : 1 year for hard copy / </w:t>
            </w:r>
            <w:r>
              <w:rPr>
                <w:rFonts w:ascii="Arial" w:eastAsia="Arial" w:hAnsi="Arial" w:cs="Arial"/>
                <w:kern w:val="0"/>
                <w:sz w:val="22"/>
              </w:rPr>
              <w:t>2</w:t>
            </w:r>
            <w:r>
              <w:rPr>
                <w:rFonts w:ascii="Arial" w:eastAsia="Arial" w:hAnsi="Arial" w:cs="Arial" w:hint="eastAsia"/>
                <w:kern w:val="0"/>
                <w:sz w:val="22"/>
              </w:rPr>
              <w:t>0 years for soft copy</w:t>
            </w:r>
          </w:p>
          <w:p w14:paraId="04A74439" w14:textId="77777777"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ko-KR"/>
              </w:rPr>
            </w:pPr>
          </w:p>
          <w:p w14:paraId="1FF0DEB4" w14:textId="77777777" w:rsidR="002020B2" w:rsidRDefault="004A4A3C">
            <w:pPr>
              <w:spacing w:line="276" w:lineRule="auto"/>
              <w:ind w:left="360"/>
              <w:rPr>
                <w:rFonts w:ascii="Arial" w:eastAsia="Arial" w:hAnsi="Arial" w:cs="Arial"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Arial" w:hAnsi="Arial" w:cs="Arial" w:hint="eastAsia"/>
                <w:b/>
                <w:kern w:val="0"/>
                <w:sz w:val="22"/>
                <w:szCs w:val="22"/>
              </w:rPr>
              <w:t>Third Parties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kern w:val="0"/>
                <w:sz w:val="22"/>
                <w:szCs w:val="22"/>
              </w:rPr>
              <w:t xml:space="preserve">Prime Minister’s Office,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>Ministry of Foreign Affairs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 xml:space="preserve"> and its Overseas Missions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 xml:space="preserve">, Ministry of Education, Ministry of Science 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>&amp;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</w:rPr>
              <w:t xml:space="preserve"> ICT</w:t>
            </w:r>
            <w:r>
              <w:rPr>
                <w:rFonts w:ascii="Arial" w:eastAsia="Arial" w:hAnsi="Arial" w:cs="Arial" w:hint="eastAsia"/>
                <w:kern w:val="0"/>
                <w:sz w:val="22"/>
                <w:szCs w:val="22"/>
                <w:lang w:eastAsia="ko-KR"/>
              </w:rPr>
              <w:t>, Ministry of Culture, Sports &amp; Tourism and Korean Culture &amp; Information Service.</w:t>
            </w:r>
          </w:p>
          <w:p w14:paraId="769C685E" w14:textId="77777777"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</w:pPr>
          </w:p>
          <w:p w14:paraId="695CDB34" w14:textId="77777777" w:rsidR="002020B2" w:rsidRDefault="004A4A3C">
            <w:pPr>
              <w:spacing w:line="276" w:lineRule="auto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</w:pPr>
            <w:r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ko-KR"/>
              </w:rPr>
              <w:t>You may refuse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 to agree for the provision of your information to the third parties mentioned on the form; however, it may lead to limited support </w:t>
            </w:r>
            <w:r>
              <w:rPr>
                <w:rFonts w:ascii="Arial" w:eastAsiaTheme="minorEastAsia" w:hAnsi="Arial" w:cs="Arial"/>
                <w:color w:val="000000"/>
                <w:kern w:val="0"/>
                <w:sz w:val="22"/>
                <w:szCs w:val="22"/>
                <w:lang w:eastAsia="ko-KR"/>
              </w:rPr>
              <w:t>regarding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 alumni </w:t>
            </w:r>
            <w:r>
              <w:rPr>
                <w:rFonts w:ascii="Arial" w:eastAsiaTheme="minorEastAsia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activities and service of </w:t>
            </w:r>
            <w:r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:lang w:eastAsia="ko-KR"/>
              </w:rPr>
              <w:t xml:space="preserve">Korean Government. </w:t>
            </w:r>
          </w:p>
          <w:p w14:paraId="2A5239E0" w14:textId="77777777" w:rsidR="002020B2" w:rsidRDefault="002020B2">
            <w:pPr>
              <w:spacing w:line="276" w:lineRule="auto"/>
              <w:ind w:left="360"/>
              <w:rPr>
                <w:rFonts w:ascii="Arial" w:eastAsia="Arial" w:hAnsi="Arial" w:cs="Arial"/>
                <w:w w:val="90"/>
                <w:szCs w:val="21"/>
              </w:rPr>
            </w:pPr>
          </w:p>
        </w:tc>
      </w:tr>
      <w:tr w:rsidR="002020B2" w14:paraId="57C506E1" w14:textId="77777777">
        <w:trPr>
          <w:trHeight w:val="865"/>
        </w:trPr>
        <w:tc>
          <w:tcPr>
            <w:tcW w:w="9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324BB" w14:textId="77777777" w:rsidR="002020B2" w:rsidRDefault="004A4A3C">
            <w:pPr>
              <w:widowControl/>
              <w:snapToGrid w:val="0"/>
              <w:spacing w:line="276" w:lineRule="auto"/>
              <w:ind w:right="216"/>
              <w:jc w:val="right"/>
              <w:rPr>
                <w:rFonts w:ascii="Arial" w:eastAsia="맑은 고딕" w:hAnsi="Arial" w:cs="Arial"/>
                <w:b/>
                <w:bCs/>
                <w:kern w:val="0"/>
                <w:szCs w:val="20"/>
                <w:lang w:eastAsia="ko-KR"/>
              </w:rPr>
            </w:pPr>
            <w:r>
              <w:rPr>
                <w:rFonts w:ascii="Arial" w:eastAsia="바탕" w:hAnsi="Arial" w:cs="Arial"/>
                <w:b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Arial" w:eastAsia="바탕" w:hAnsi="Arial" w:cs="Arial" w:hint="eastAsia"/>
                <w:color w:val="000000"/>
                <w:kern w:val="0"/>
                <w:sz w:val="18"/>
                <w:szCs w:val="20"/>
                <w:lang w:eastAsia="ko-KR"/>
              </w:rPr>
              <w:t xml:space="preserve"> </w:t>
            </w:r>
            <w:r>
              <w:rPr>
                <w:rFonts w:ascii="Arial" w:eastAsia="바탕" w:hAnsi="Arial" w:cs="Arial" w:hint="eastAsia"/>
                <w:color w:val="000000"/>
                <w:kern w:val="0"/>
                <w:szCs w:val="20"/>
                <w:lang w:eastAsia="ko-KR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Agree</w:t>
            </w: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  <w:lang w:eastAsia="ko-KR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 xml:space="preserve"> </w:t>
            </w:r>
            <w:r>
              <w:rPr>
                <w:rFonts w:ascii="Arial" w:eastAsia="바탕" w:hAnsi="Arial" w:cs="Arial"/>
                <w:b/>
                <w:color w:val="000000"/>
                <w:kern w:val="0"/>
                <w:sz w:val="22"/>
                <w:szCs w:val="20"/>
              </w:rPr>
              <w:t>□</w:t>
            </w:r>
            <w:r>
              <w:rPr>
                <w:rFonts w:ascii="Arial" w:eastAsia="바탕" w:hAnsi="Arial" w:cs="Arial" w:hint="eastAsia"/>
                <w:color w:val="000000"/>
                <w:kern w:val="0"/>
                <w:sz w:val="18"/>
                <w:szCs w:val="20"/>
                <w:lang w:eastAsia="ko-KR"/>
              </w:rPr>
              <w:t xml:space="preserve">  </w:t>
            </w:r>
            <w:r>
              <w:rPr>
                <w:rFonts w:ascii="Arial" w:hAnsi="Arial" w:cs="Arial"/>
                <w:b/>
                <w:bCs/>
                <w:kern w:val="0"/>
                <w:szCs w:val="20"/>
              </w:rPr>
              <w:t>Disagree</w:t>
            </w:r>
          </w:p>
        </w:tc>
      </w:tr>
    </w:tbl>
    <w:p w14:paraId="3CA5C3A0" w14:textId="77777777" w:rsidR="002020B2" w:rsidRDefault="002020B2">
      <w:pPr>
        <w:jc w:val="center"/>
        <w:rPr>
          <w:rFonts w:ascii="Times New Roman" w:eastAsiaTheme="minorEastAsia" w:hAnsi="Times New Roman"/>
          <w:b/>
          <w:w w:val="90"/>
          <w:kern w:val="0"/>
          <w:sz w:val="36"/>
          <w:szCs w:val="36"/>
          <w:lang w:eastAsia="ko-KR"/>
        </w:rPr>
      </w:pPr>
    </w:p>
    <w:p w14:paraId="3E4E9B74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68AE922C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0C2A8472" w14:textId="77777777"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14:paraId="5627B073" w14:textId="77777777"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14:paraId="4BA91DF8" w14:textId="77777777"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14:paraId="31EF860A" w14:textId="77777777" w:rsidR="002020B2" w:rsidRDefault="002020B2">
      <w:pPr>
        <w:spacing w:line="300" w:lineRule="exact"/>
        <w:rPr>
          <w:rFonts w:ascii="Arial" w:eastAsia="맑은 고딕" w:hAnsi="Arial" w:cs="Arial"/>
          <w:sz w:val="20"/>
          <w:szCs w:val="20"/>
          <w:lang w:eastAsia="ko-KR"/>
        </w:rPr>
      </w:pPr>
    </w:p>
    <w:p w14:paraId="4CF60A65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15F99997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2385E19E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622D20DF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7852E6DF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1F6FED61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23F2592A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23535935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4F91FB87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2E6B4981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64EF9D12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5769B91E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0DEF9E3A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3C95C0E1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58155F37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46F294E6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6347262D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3B907865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306791AF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104CBBFF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6AD4DBCF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03017A8E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6AC751DB" w14:textId="77777777" w:rsidR="002020B2" w:rsidRDefault="002020B2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</w:p>
    <w:p w14:paraId="7B9C2835" w14:textId="77777777" w:rsidR="002020B2" w:rsidRDefault="004A4A3C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  <w:r>
        <w:rPr>
          <w:rFonts w:ascii="Arial" w:eastAsia="맑은 고딕" w:hAnsi="Arial" w:cs="Arial"/>
          <w:sz w:val="24"/>
          <w:lang w:eastAsia="ko-KR"/>
        </w:rPr>
        <w:t xml:space="preserve">Name : </w:t>
      </w:r>
      <w:r>
        <w:rPr>
          <w:rFonts w:ascii="Arial" w:eastAsia="맑은 고딕" w:hAnsi="Arial" w:cs="Arial"/>
          <w:sz w:val="24"/>
          <w:u w:val="single"/>
          <w:lang w:eastAsia="ko-KR"/>
        </w:rPr>
        <w:t xml:space="preserve">                                  </w:t>
      </w:r>
      <w:r>
        <w:rPr>
          <w:rFonts w:ascii="Arial" w:eastAsia="맑은 고딕" w:hAnsi="Arial" w:cs="Arial"/>
          <w:sz w:val="24"/>
          <w:lang w:eastAsia="ko-KR"/>
        </w:rPr>
        <w:t xml:space="preserve">   </w:t>
      </w:r>
    </w:p>
    <w:p w14:paraId="30BF6E85" w14:textId="77777777" w:rsidR="002020B2" w:rsidRDefault="002020B2">
      <w:pPr>
        <w:spacing w:line="300" w:lineRule="exact"/>
        <w:rPr>
          <w:rFonts w:ascii="Arial" w:eastAsia="맑은 고딕" w:hAnsi="Arial" w:cs="Arial"/>
          <w:sz w:val="26"/>
          <w:szCs w:val="26"/>
          <w:lang w:eastAsia="ko-KR"/>
        </w:rPr>
      </w:pPr>
    </w:p>
    <w:p w14:paraId="3AFFA222" w14:textId="77777777" w:rsidR="002020B2" w:rsidRDefault="004A4A3C">
      <w:pPr>
        <w:spacing w:line="300" w:lineRule="exact"/>
        <w:rPr>
          <w:rFonts w:ascii="Arial" w:eastAsia="맑은 고딕" w:hAnsi="Arial" w:cs="Arial"/>
          <w:sz w:val="24"/>
          <w:lang w:eastAsia="ko-KR"/>
        </w:rPr>
      </w:pPr>
      <w:r>
        <w:rPr>
          <w:rFonts w:ascii="Arial" w:eastAsia="맑은 고딕" w:hAnsi="Arial" w:cs="Arial" w:hint="eastAsia"/>
          <w:sz w:val="24"/>
          <w:lang w:eastAsia="ko-KR"/>
        </w:rPr>
        <w:t>Date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 w:hint="eastAsia"/>
          <w:sz w:val="24"/>
          <w:lang w:eastAsia="ko-KR"/>
        </w:rPr>
        <w:t>(dd/mm/yy)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 w:hint="eastAsia"/>
          <w:sz w:val="24"/>
          <w:lang w:eastAsia="ko-KR"/>
        </w:rPr>
        <w:t>: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/>
          <w:sz w:val="24"/>
          <w:u w:val="single"/>
          <w:lang w:eastAsia="ko-KR"/>
        </w:rPr>
        <w:t xml:space="preserve">                         </w:t>
      </w:r>
      <w:r>
        <w:rPr>
          <w:rFonts w:ascii="Arial" w:eastAsia="맑은 고딕" w:hAnsi="Arial" w:cs="Arial"/>
          <w:sz w:val="24"/>
          <w:lang w:eastAsia="ko-KR"/>
        </w:rPr>
        <w:t xml:space="preserve">    </w:t>
      </w:r>
      <w:r>
        <w:rPr>
          <w:rFonts w:ascii="Arial" w:eastAsia="맑은 고딕" w:hAnsi="Arial" w:cs="Arial" w:hint="eastAsia"/>
          <w:sz w:val="24"/>
          <w:lang w:eastAsia="ko-KR"/>
        </w:rPr>
        <w:t>Signature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 w:hint="eastAsia"/>
          <w:sz w:val="24"/>
          <w:lang w:eastAsia="ko-KR"/>
        </w:rPr>
        <w:t>:</w:t>
      </w:r>
      <w:r>
        <w:rPr>
          <w:rFonts w:ascii="Arial" w:eastAsia="맑은 고딕" w:hAnsi="Arial" w:cs="Arial"/>
          <w:sz w:val="24"/>
          <w:lang w:eastAsia="ko-KR"/>
        </w:rPr>
        <w:t xml:space="preserve"> </w:t>
      </w:r>
      <w:r>
        <w:rPr>
          <w:rFonts w:ascii="Arial" w:eastAsia="맑은 고딕" w:hAnsi="Arial" w:cs="Arial"/>
          <w:sz w:val="24"/>
          <w:u w:val="single"/>
          <w:lang w:eastAsia="ko-KR"/>
        </w:rPr>
        <w:t xml:space="preserve">                               </w:t>
      </w:r>
    </w:p>
    <w:sectPr w:rsidR="002020B2">
      <w:footerReference w:type="default" r:id="rId7"/>
      <w:pgSz w:w="11906" w:h="16838"/>
      <w:pgMar w:top="720" w:right="720" w:bottom="720" w:left="720" w:header="851" w:footer="459" w:gutter="0"/>
      <w:pgNumType w:start="1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B097" w14:textId="77777777" w:rsidR="004A4A3C" w:rsidRDefault="004A4A3C">
      <w:r>
        <w:separator/>
      </w:r>
    </w:p>
  </w:endnote>
  <w:endnote w:type="continuationSeparator" w:id="0">
    <w:p w14:paraId="75E9A619" w14:textId="77777777" w:rsidR="004A4A3C" w:rsidRDefault="004A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5AF" w14:textId="77777777" w:rsidR="002020B2" w:rsidRDefault="004A4A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6B613EC" w14:textId="77777777" w:rsidR="002020B2" w:rsidRDefault="004A4A3C">
    <w:pPr>
      <w:pStyle w:val="a4"/>
      <w:ind w:right="360"/>
      <w:rPr>
        <w:rFonts w:ascii="Arial" w:hAnsi="Arial" w:cs="Arial"/>
        <w:b/>
        <w:sz w:val="28"/>
        <w:szCs w:val="28"/>
      </w:rPr>
    </w:pPr>
    <w:r>
      <w:rPr>
        <w:rFonts w:ascii="Times New Roman" w:hAnsi="Times New Roman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AF2D" w14:textId="77777777" w:rsidR="004A4A3C" w:rsidRDefault="004A4A3C">
      <w:r>
        <w:separator/>
      </w:r>
    </w:p>
  </w:footnote>
  <w:footnote w:type="continuationSeparator" w:id="0">
    <w:p w14:paraId="1AA8E139" w14:textId="77777777" w:rsidR="004A4A3C" w:rsidRDefault="004A4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74949"/>
    <w:multiLevelType w:val="hybridMultilevel"/>
    <w:tmpl w:val="D8E8FAC8"/>
    <w:lvl w:ilvl="0" w:tplc="1FAEA6AE">
      <w:numFmt w:val="bullet"/>
      <w:lvlText w:val="-"/>
      <w:lvlJc w:val="left"/>
      <w:pPr>
        <w:ind w:left="820" w:hanging="360"/>
      </w:pPr>
      <w:rPr>
        <w:rFonts w:ascii="Arial" w:eastAsia="맑은 고딕" w:hAnsi="Arial" w:cs="Aria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num w:numId="1" w16cid:durableId="154221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hyphenationZone w:val="425"/>
  <w:drawingGridHorizontalSpacing w:val="105"/>
  <w:drawingGridVerticalSpacing w:val="14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B2"/>
    <w:rsid w:val="002020B2"/>
    <w:rsid w:val="004A4A3C"/>
    <w:rsid w:val="00942C99"/>
    <w:rsid w:val="00C66F3D"/>
    <w:rsid w:val="00CA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91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바닥글 Char"/>
    <w:rPr>
      <w:kern w:val="2"/>
      <w:sz w:val="21"/>
      <w:szCs w:val="24"/>
      <w:lang w:eastAsia="ja-JP"/>
    </w:rPr>
  </w:style>
  <w:style w:type="paragraph" w:styleId="a3">
    <w:name w:val="List Paragraph"/>
    <w:basedOn w:val="a"/>
    <w:qFormat/>
    <w:pPr>
      <w:wordWrap w:val="0"/>
      <w:autoSpaceDE w:val="0"/>
      <w:autoSpaceDN w:val="0"/>
      <w:ind w:leftChars="400" w:left="800"/>
    </w:pPr>
    <w:rPr>
      <w:rFonts w:ascii="맑은 고딕" w:eastAsia="맑은 고딕" w:hAnsi="맑은 고딕"/>
      <w:sz w:val="20"/>
      <w:szCs w:val="22"/>
      <w:lang w:eastAsia="ko-KR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Char0"/>
    <w:uiPriority w:val="99"/>
    <w:unhideWhenUsed/>
    <w:rsid w:val="00942C99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6"/>
    <w:uiPriority w:val="99"/>
    <w:rsid w:val="00942C99"/>
    <w:rPr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1084</Characters>
  <Application>Microsoft Office Word</Application>
  <DocSecurity>4</DocSecurity>
  <Lines>9</Lines>
  <Paragraphs>2</Paragraphs>
  <ScaleCrop>false</ScaleCrop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JICA Training and Dialogue Programs</dc:title>
  <dc:subject/>
  <dc:creator/>
  <cp:keywords/>
  <dc:description/>
  <cp:lastModifiedBy/>
  <cp:revision>1</cp:revision>
  <cp:lastPrinted>2018-07-11T02:06:00Z</cp:lastPrinted>
  <dcterms:created xsi:type="dcterms:W3CDTF">2026-03-20T11:41:00Z</dcterms:created>
  <dcterms:modified xsi:type="dcterms:W3CDTF">2026-03-20T11:41:00Z</dcterms:modified>
  <cp:version>1100.0100.01</cp:version>
</cp:coreProperties>
</file>